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EF45" w14:textId="70DC4343" w:rsidR="001643F7" w:rsidRPr="00667970" w:rsidRDefault="00E115B8" w:rsidP="007B247D">
      <w:pPr>
        <w:jc w:val="center"/>
        <w:rPr>
          <w:rFonts w:ascii="Comic Sans MS" w:hAnsi="Comic Sans MS"/>
          <w:b/>
          <w:bCs/>
          <w:sz w:val="24"/>
          <w:szCs w:val="24"/>
          <w:u w:val="single"/>
        </w:rPr>
      </w:pPr>
      <w:r w:rsidRPr="00667970">
        <w:rPr>
          <w:rFonts w:ascii="Comic Sans MS" w:hAnsi="Comic Sans MS"/>
          <w:b/>
          <w:bCs/>
          <w:sz w:val="24"/>
          <w:szCs w:val="24"/>
          <w:u w:val="single"/>
        </w:rPr>
        <w:t>G</w:t>
      </w:r>
      <w:r w:rsidR="007B247D" w:rsidRPr="00667970">
        <w:rPr>
          <w:rFonts w:ascii="Comic Sans MS" w:hAnsi="Comic Sans MS"/>
          <w:b/>
          <w:bCs/>
          <w:sz w:val="24"/>
          <w:szCs w:val="24"/>
          <w:u w:val="single"/>
        </w:rPr>
        <w:t>PC</w:t>
      </w:r>
      <w:r w:rsidRPr="00667970">
        <w:rPr>
          <w:rFonts w:ascii="Comic Sans MS" w:hAnsi="Comic Sans MS"/>
          <w:b/>
          <w:bCs/>
          <w:sz w:val="24"/>
          <w:szCs w:val="24"/>
          <w:u w:val="single"/>
        </w:rPr>
        <w:t xml:space="preserve"> Recognition Intervention</w:t>
      </w:r>
      <w:r w:rsidR="00B539D6">
        <w:rPr>
          <w:rFonts w:ascii="Comic Sans MS" w:hAnsi="Comic Sans MS"/>
          <w:b/>
          <w:bCs/>
          <w:sz w:val="24"/>
          <w:szCs w:val="24"/>
          <w:u w:val="single"/>
        </w:rPr>
        <w:t xml:space="preserve"> EYFS-Year 3</w:t>
      </w:r>
    </w:p>
    <w:p w14:paraId="2F29EB23" w14:textId="7947E92E" w:rsidR="00E115B8" w:rsidRPr="00667970" w:rsidRDefault="00E115B8" w:rsidP="007B247D">
      <w:pPr>
        <w:jc w:val="both"/>
        <w:rPr>
          <w:rFonts w:ascii="Comic Sans MS" w:hAnsi="Comic Sans MS"/>
          <w:b/>
          <w:bCs/>
          <w:i/>
          <w:iCs/>
          <w:sz w:val="24"/>
          <w:szCs w:val="24"/>
        </w:rPr>
      </w:pPr>
      <w:r w:rsidRPr="00667970">
        <w:rPr>
          <w:rFonts w:ascii="Comic Sans MS" w:hAnsi="Comic Sans MS"/>
          <w:b/>
          <w:bCs/>
          <w:i/>
          <w:iCs/>
          <w:sz w:val="24"/>
          <w:szCs w:val="24"/>
        </w:rPr>
        <w:t>This intervention involves deliberate over -learning, re-teaching and repeated exposure. This intervention can be used to address any gaps.</w:t>
      </w:r>
    </w:p>
    <w:p w14:paraId="56C977A1" w14:textId="5BE4C8DD" w:rsidR="00E115B8" w:rsidRPr="00667970" w:rsidRDefault="00BE149F" w:rsidP="003B032D">
      <w:pPr>
        <w:jc w:val="center"/>
        <w:rPr>
          <w:rFonts w:ascii="Comic Sans MS" w:hAnsi="Comic Sans MS"/>
          <w:b/>
          <w:bCs/>
          <w:i/>
          <w:iCs/>
          <w:sz w:val="24"/>
          <w:szCs w:val="24"/>
        </w:rPr>
      </w:pPr>
      <w:r w:rsidRPr="00667970">
        <w:rPr>
          <w:rFonts w:ascii="Comic Sans MS" w:hAnsi="Comic Sans MS"/>
          <w:b/>
          <w:bCs/>
          <w:i/>
          <w:iCs/>
          <w:sz w:val="24"/>
          <w:szCs w:val="24"/>
        </w:rPr>
        <w:t>The se</w:t>
      </w:r>
      <w:r w:rsidR="008F4F9A" w:rsidRPr="00667970">
        <w:rPr>
          <w:rFonts w:ascii="Comic Sans MS" w:hAnsi="Comic Sans MS"/>
          <w:b/>
          <w:bCs/>
          <w:i/>
          <w:iCs/>
          <w:sz w:val="24"/>
          <w:szCs w:val="24"/>
        </w:rPr>
        <w:t>ssi</w:t>
      </w:r>
      <w:r w:rsidRPr="00667970">
        <w:rPr>
          <w:rFonts w:ascii="Comic Sans MS" w:hAnsi="Comic Sans MS"/>
          <w:b/>
          <w:bCs/>
          <w:i/>
          <w:iCs/>
          <w:sz w:val="24"/>
          <w:szCs w:val="24"/>
        </w:rPr>
        <w:t xml:space="preserve">on has </w:t>
      </w:r>
      <w:r w:rsidR="00FC60F8" w:rsidRPr="00667970">
        <w:rPr>
          <w:rFonts w:ascii="Comic Sans MS" w:hAnsi="Comic Sans MS"/>
          <w:b/>
          <w:bCs/>
          <w:i/>
          <w:iCs/>
          <w:sz w:val="24"/>
          <w:szCs w:val="24"/>
        </w:rPr>
        <w:t>5</w:t>
      </w:r>
      <w:r w:rsidRPr="00667970">
        <w:rPr>
          <w:rFonts w:ascii="Comic Sans MS" w:hAnsi="Comic Sans MS"/>
          <w:b/>
          <w:bCs/>
          <w:i/>
          <w:iCs/>
          <w:sz w:val="24"/>
          <w:szCs w:val="24"/>
        </w:rPr>
        <w:t xml:space="preserve"> distinct parts</w:t>
      </w:r>
      <w:r w:rsidR="007F0E4F" w:rsidRPr="00667970">
        <w:rPr>
          <w:rFonts w:ascii="Comic Sans MS" w:hAnsi="Comic Sans MS"/>
          <w:b/>
          <w:bCs/>
          <w:i/>
          <w:iCs/>
          <w:sz w:val="24"/>
          <w:szCs w:val="24"/>
        </w:rPr>
        <w:t>.</w:t>
      </w:r>
    </w:p>
    <w:p w14:paraId="1FBB7A40" w14:textId="5B09795E" w:rsidR="00D96AD7" w:rsidRPr="00EC326D" w:rsidRDefault="00A9080C" w:rsidP="007F0E4F">
      <w:pPr>
        <w:rPr>
          <w:rFonts w:ascii="Comic Sans MS" w:hAnsi="Comic Sans MS"/>
          <w:b/>
          <w:bCs/>
          <w:sz w:val="28"/>
          <w:szCs w:val="28"/>
          <w:u w:val="single"/>
        </w:rPr>
      </w:pPr>
      <w:r w:rsidRPr="00EC326D">
        <w:rPr>
          <w:rFonts w:ascii="Comic Sans MS" w:hAnsi="Comic Sans MS"/>
          <w:b/>
          <w:bCs/>
          <w:sz w:val="28"/>
          <w:szCs w:val="28"/>
          <w:u w:val="single"/>
        </w:rPr>
        <w:t xml:space="preserve">1 </w:t>
      </w:r>
      <w:r w:rsidR="00D96AD7" w:rsidRPr="00EC326D">
        <w:rPr>
          <w:rFonts w:ascii="Comic Sans MS" w:hAnsi="Comic Sans MS"/>
          <w:b/>
          <w:bCs/>
          <w:sz w:val="28"/>
          <w:szCs w:val="28"/>
          <w:u w:val="single"/>
        </w:rPr>
        <w:t xml:space="preserve">Review </w:t>
      </w:r>
    </w:p>
    <w:p w14:paraId="2D20061D" w14:textId="3E541328" w:rsidR="00DF0A94" w:rsidRPr="00EC326D" w:rsidRDefault="008F4F9A" w:rsidP="00166D1D">
      <w:pPr>
        <w:pStyle w:val="ListParagraph"/>
        <w:numPr>
          <w:ilvl w:val="0"/>
          <w:numId w:val="2"/>
        </w:numPr>
        <w:rPr>
          <w:rFonts w:ascii="Comic Sans MS" w:hAnsi="Comic Sans MS"/>
          <w:b/>
          <w:bCs/>
          <w:sz w:val="28"/>
          <w:szCs w:val="28"/>
        </w:rPr>
      </w:pPr>
      <w:r w:rsidRPr="00EC326D">
        <w:rPr>
          <w:rFonts w:ascii="Comic Sans MS" w:hAnsi="Comic Sans MS"/>
          <w:b/>
          <w:bCs/>
          <w:sz w:val="28"/>
          <w:szCs w:val="28"/>
        </w:rPr>
        <w:t>Select 12</w:t>
      </w:r>
      <w:r w:rsidR="00F35FE2" w:rsidRPr="00EC326D">
        <w:rPr>
          <w:rFonts w:ascii="Comic Sans MS" w:hAnsi="Comic Sans MS"/>
          <w:b/>
          <w:bCs/>
          <w:sz w:val="28"/>
          <w:szCs w:val="28"/>
        </w:rPr>
        <w:t xml:space="preserve"> </w:t>
      </w:r>
      <w:r w:rsidR="004F0155" w:rsidRPr="00EC326D">
        <w:rPr>
          <w:rFonts w:ascii="Comic Sans MS" w:hAnsi="Comic Sans MS"/>
          <w:b/>
          <w:bCs/>
          <w:sz w:val="28"/>
          <w:szCs w:val="28"/>
        </w:rPr>
        <w:t>grapheme</w:t>
      </w:r>
      <w:r w:rsidR="00302756" w:rsidRPr="00EC326D">
        <w:rPr>
          <w:rFonts w:ascii="Comic Sans MS" w:hAnsi="Comic Sans MS"/>
          <w:b/>
          <w:bCs/>
          <w:sz w:val="28"/>
          <w:szCs w:val="28"/>
        </w:rPr>
        <w:t xml:space="preserve"> flashcards</w:t>
      </w:r>
      <w:r w:rsidR="00F35FE2" w:rsidRPr="00EC326D">
        <w:rPr>
          <w:rFonts w:ascii="Comic Sans MS" w:hAnsi="Comic Sans MS"/>
          <w:b/>
          <w:bCs/>
          <w:sz w:val="28"/>
          <w:szCs w:val="28"/>
        </w:rPr>
        <w:t xml:space="preserve"> that the pupil should already know</w:t>
      </w:r>
      <w:r w:rsidR="00F67F16" w:rsidRPr="00EC326D">
        <w:rPr>
          <w:rFonts w:ascii="Comic Sans MS" w:hAnsi="Comic Sans MS"/>
          <w:b/>
          <w:bCs/>
          <w:sz w:val="28"/>
          <w:szCs w:val="28"/>
        </w:rPr>
        <w:t xml:space="preserve"> – based on your recent assessment</w:t>
      </w:r>
      <w:r w:rsidR="00F35FE2" w:rsidRPr="00EC326D">
        <w:rPr>
          <w:rFonts w:ascii="Comic Sans MS" w:hAnsi="Comic Sans MS"/>
          <w:b/>
          <w:bCs/>
          <w:sz w:val="28"/>
          <w:szCs w:val="28"/>
        </w:rPr>
        <w:t xml:space="preserve">. </w:t>
      </w:r>
    </w:p>
    <w:p w14:paraId="22196A0E" w14:textId="04BBA11A" w:rsidR="00166D1D" w:rsidRPr="00EC326D" w:rsidRDefault="00F35FE2" w:rsidP="00166D1D">
      <w:pPr>
        <w:pStyle w:val="ListParagraph"/>
        <w:numPr>
          <w:ilvl w:val="0"/>
          <w:numId w:val="2"/>
        </w:numPr>
        <w:rPr>
          <w:rFonts w:ascii="Comic Sans MS" w:hAnsi="Comic Sans MS"/>
          <w:b/>
          <w:bCs/>
          <w:sz w:val="28"/>
          <w:szCs w:val="28"/>
        </w:rPr>
      </w:pPr>
      <w:r w:rsidRPr="00EC326D">
        <w:rPr>
          <w:rFonts w:ascii="Comic Sans MS" w:hAnsi="Comic Sans MS"/>
          <w:b/>
          <w:bCs/>
          <w:sz w:val="28"/>
          <w:szCs w:val="28"/>
        </w:rPr>
        <w:t xml:space="preserve">Show the </w:t>
      </w:r>
      <w:r w:rsidR="007D1ECF" w:rsidRPr="00EC326D">
        <w:rPr>
          <w:rFonts w:ascii="Comic Sans MS" w:hAnsi="Comic Sans MS"/>
          <w:b/>
          <w:bCs/>
          <w:sz w:val="28"/>
          <w:szCs w:val="28"/>
        </w:rPr>
        <w:t>child</w:t>
      </w:r>
      <w:r w:rsidRPr="00EC326D">
        <w:rPr>
          <w:rFonts w:ascii="Comic Sans MS" w:hAnsi="Comic Sans MS"/>
          <w:b/>
          <w:bCs/>
          <w:sz w:val="28"/>
          <w:szCs w:val="28"/>
        </w:rPr>
        <w:t xml:space="preserve"> the flashcards</w:t>
      </w:r>
      <w:r w:rsidR="0004580B" w:rsidRPr="00EC326D">
        <w:rPr>
          <w:rFonts w:ascii="Comic Sans MS" w:hAnsi="Comic Sans MS"/>
          <w:b/>
          <w:bCs/>
          <w:sz w:val="28"/>
          <w:szCs w:val="28"/>
        </w:rPr>
        <w:t xml:space="preserve"> and ask them to say the phoneme.</w:t>
      </w:r>
    </w:p>
    <w:p w14:paraId="0471F3C3" w14:textId="028DD73D" w:rsidR="00F41594" w:rsidRPr="00EF29EF" w:rsidRDefault="0004580B" w:rsidP="00166D1D">
      <w:pPr>
        <w:rPr>
          <w:rFonts w:ascii="Comic Sans MS" w:hAnsi="Comic Sans MS"/>
          <w:i/>
          <w:iCs/>
          <w:sz w:val="24"/>
          <w:szCs w:val="24"/>
        </w:rPr>
      </w:pPr>
      <w:r w:rsidRPr="00EF29EF">
        <w:rPr>
          <w:rFonts w:ascii="Comic Sans MS" w:hAnsi="Comic Sans MS"/>
          <w:sz w:val="24"/>
          <w:szCs w:val="24"/>
        </w:rPr>
        <w:t xml:space="preserve"> </w:t>
      </w:r>
      <w:r w:rsidRPr="00086947">
        <w:rPr>
          <w:rFonts w:ascii="Comic Sans MS" w:hAnsi="Comic Sans MS"/>
          <w:i/>
          <w:iCs/>
          <w:color w:val="FF0000"/>
        </w:rPr>
        <w:t xml:space="preserve">If the </w:t>
      </w:r>
      <w:r w:rsidR="007D1ECF" w:rsidRPr="00086947">
        <w:rPr>
          <w:rFonts w:ascii="Comic Sans MS" w:hAnsi="Comic Sans MS"/>
          <w:i/>
          <w:iCs/>
          <w:color w:val="FF0000"/>
        </w:rPr>
        <w:t>child</w:t>
      </w:r>
      <w:r w:rsidRPr="00086947">
        <w:rPr>
          <w:rFonts w:ascii="Comic Sans MS" w:hAnsi="Comic Sans MS"/>
          <w:i/>
          <w:iCs/>
          <w:color w:val="FF0000"/>
        </w:rPr>
        <w:t xml:space="preserve"> is unsure, you can </w:t>
      </w:r>
      <w:r w:rsidR="00D96AD7" w:rsidRPr="00086947">
        <w:rPr>
          <w:rFonts w:ascii="Comic Sans MS" w:hAnsi="Comic Sans MS"/>
          <w:i/>
          <w:iCs/>
          <w:color w:val="FF0000"/>
        </w:rPr>
        <w:t xml:space="preserve">model reading the sounds using ‘Me, then you’. </w:t>
      </w:r>
      <w:bookmarkStart w:id="0" w:name="_Hlk187223656"/>
      <w:r w:rsidR="00C57766" w:rsidRPr="00086947">
        <w:rPr>
          <w:rFonts w:ascii="Comic Sans MS" w:hAnsi="Comic Sans MS"/>
          <w:i/>
          <w:iCs/>
          <w:color w:val="FF0000"/>
        </w:rPr>
        <w:t xml:space="preserve">Make sure that the </w:t>
      </w:r>
      <w:r w:rsidR="00E37CAD" w:rsidRPr="00086947">
        <w:rPr>
          <w:rFonts w:ascii="Comic Sans MS" w:hAnsi="Comic Sans MS"/>
          <w:i/>
          <w:iCs/>
          <w:color w:val="FF0000"/>
        </w:rPr>
        <w:t>child</w:t>
      </w:r>
      <w:r w:rsidR="00C57766" w:rsidRPr="00086947">
        <w:rPr>
          <w:rFonts w:ascii="Comic Sans MS" w:hAnsi="Comic Sans MS"/>
          <w:i/>
          <w:iCs/>
          <w:color w:val="FF0000"/>
        </w:rPr>
        <w:t xml:space="preserve"> is </w:t>
      </w:r>
      <w:r w:rsidR="00F67F16" w:rsidRPr="00086947">
        <w:rPr>
          <w:rFonts w:ascii="Comic Sans MS" w:hAnsi="Comic Sans MS"/>
          <w:i/>
          <w:iCs/>
          <w:color w:val="FF0000"/>
        </w:rPr>
        <w:t xml:space="preserve">producing </w:t>
      </w:r>
      <w:r w:rsidR="00C57766" w:rsidRPr="00086947">
        <w:rPr>
          <w:rFonts w:ascii="Comic Sans MS" w:hAnsi="Comic Sans MS"/>
          <w:i/>
          <w:iCs/>
          <w:color w:val="FF0000"/>
        </w:rPr>
        <w:t xml:space="preserve">the pure sound and not </w:t>
      </w:r>
      <w:proofErr w:type="spellStart"/>
      <w:r w:rsidR="00BB5A20">
        <w:rPr>
          <w:rFonts w:ascii="Comic Sans MS" w:hAnsi="Comic Sans MS"/>
          <w:i/>
          <w:iCs/>
          <w:color w:val="FF0000"/>
        </w:rPr>
        <w:t>schwa</w:t>
      </w:r>
      <w:r w:rsidR="00932151">
        <w:rPr>
          <w:rFonts w:ascii="Comic Sans MS" w:hAnsi="Comic Sans MS"/>
          <w:i/>
          <w:iCs/>
          <w:color w:val="FF0000"/>
        </w:rPr>
        <w:t>rring</w:t>
      </w:r>
      <w:proofErr w:type="spellEnd"/>
      <w:r w:rsidR="00932151">
        <w:rPr>
          <w:rFonts w:ascii="Comic Sans MS" w:hAnsi="Comic Sans MS"/>
          <w:i/>
          <w:iCs/>
          <w:color w:val="FF0000"/>
        </w:rPr>
        <w:t xml:space="preserve"> (</w:t>
      </w:r>
      <w:r w:rsidR="00C57766" w:rsidRPr="00086947">
        <w:rPr>
          <w:rFonts w:ascii="Comic Sans MS" w:hAnsi="Comic Sans MS"/>
          <w:i/>
          <w:iCs/>
          <w:color w:val="FF0000"/>
        </w:rPr>
        <w:t>adding “er”</w:t>
      </w:r>
      <w:r w:rsidR="00932151">
        <w:rPr>
          <w:rFonts w:ascii="Comic Sans MS" w:hAnsi="Comic Sans MS"/>
          <w:i/>
          <w:iCs/>
          <w:color w:val="FF0000"/>
        </w:rPr>
        <w:t>)</w:t>
      </w:r>
      <w:r w:rsidR="00C57766" w:rsidRPr="00086947">
        <w:rPr>
          <w:rFonts w:ascii="Comic Sans MS" w:hAnsi="Comic Sans MS"/>
          <w:i/>
          <w:iCs/>
          <w:color w:val="FF0000"/>
        </w:rPr>
        <w:t xml:space="preserve"> to the end of the sound. Make </w:t>
      </w:r>
      <w:r w:rsidR="00F67F16" w:rsidRPr="00086947">
        <w:rPr>
          <w:rFonts w:ascii="Comic Sans MS" w:hAnsi="Comic Sans MS"/>
          <w:i/>
          <w:iCs/>
          <w:color w:val="FF0000"/>
        </w:rPr>
        <w:t xml:space="preserve">sure </w:t>
      </w:r>
      <w:r w:rsidR="00C57766" w:rsidRPr="00086947">
        <w:rPr>
          <w:rFonts w:ascii="Comic Sans MS" w:hAnsi="Comic Sans MS"/>
          <w:i/>
          <w:iCs/>
          <w:color w:val="FF0000"/>
        </w:rPr>
        <w:t xml:space="preserve">that they </w:t>
      </w:r>
      <w:r w:rsidR="00E37CAD" w:rsidRPr="00086947">
        <w:rPr>
          <w:rFonts w:ascii="Comic Sans MS" w:hAnsi="Comic Sans MS"/>
          <w:i/>
          <w:iCs/>
          <w:color w:val="FF0000"/>
        </w:rPr>
        <w:t xml:space="preserve">are </w:t>
      </w:r>
      <w:r w:rsidR="00C57766" w:rsidRPr="00086947">
        <w:rPr>
          <w:rFonts w:ascii="Comic Sans MS" w:hAnsi="Comic Sans MS"/>
          <w:i/>
          <w:iCs/>
          <w:color w:val="FF0000"/>
        </w:rPr>
        <w:t>position</w:t>
      </w:r>
      <w:r w:rsidR="00F67F16" w:rsidRPr="00086947">
        <w:rPr>
          <w:rFonts w:ascii="Comic Sans MS" w:hAnsi="Comic Sans MS"/>
          <w:i/>
          <w:iCs/>
          <w:color w:val="FF0000"/>
        </w:rPr>
        <w:t>ing</w:t>
      </w:r>
      <w:r w:rsidR="00C57766" w:rsidRPr="00086947">
        <w:rPr>
          <w:rFonts w:ascii="Comic Sans MS" w:hAnsi="Comic Sans MS"/>
          <w:i/>
          <w:iCs/>
          <w:color w:val="FF0000"/>
        </w:rPr>
        <w:t xml:space="preserve"> </w:t>
      </w:r>
      <w:r w:rsidR="00F67F16" w:rsidRPr="00086947">
        <w:rPr>
          <w:rFonts w:ascii="Comic Sans MS" w:hAnsi="Comic Sans MS"/>
          <w:i/>
          <w:iCs/>
          <w:color w:val="FF0000"/>
        </w:rPr>
        <w:t>their</w:t>
      </w:r>
      <w:r w:rsidR="00C57766" w:rsidRPr="00086947">
        <w:rPr>
          <w:rFonts w:ascii="Comic Sans MS" w:hAnsi="Comic Sans MS"/>
          <w:i/>
          <w:iCs/>
          <w:color w:val="FF0000"/>
        </w:rPr>
        <w:t xml:space="preserve"> tongue and mouth</w:t>
      </w:r>
      <w:r w:rsidR="00F67F16" w:rsidRPr="00086947">
        <w:rPr>
          <w:rFonts w:ascii="Comic Sans MS" w:hAnsi="Comic Sans MS"/>
          <w:i/>
          <w:iCs/>
          <w:color w:val="FF0000"/>
        </w:rPr>
        <w:t xml:space="preserve"> correctly to make the correct sound – you can model this for them</w:t>
      </w:r>
      <w:r w:rsidR="00C57766" w:rsidRPr="00086947">
        <w:rPr>
          <w:rFonts w:ascii="Comic Sans MS" w:hAnsi="Comic Sans MS"/>
          <w:i/>
          <w:iCs/>
          <w:color w:val="FF0000"/>
        </w:rPr>
        <w:t>.</w:t>
      </w:r>
    </w:p>
    <w:bookmarkEnd w:id="0"/>
    <w:p w14:paraId="1E87ED19" w14:textId="344BA34C" w:rsidR="00F41594" w:rsidRPr="00EF29EF" w:rsidRDefault="00A9080C">
      <w:pPr>
        <w:rPr>
          <w:rFonts w:ascii="Comic Sans MS" w:hAnsi="Comic Sans MS"/>
          <w:b/>
          <w:bCs/>
          <w:color w:val="0070C0"/>
          <w:sz w:val="28"/>
          <w:szCs w:val="28"/>
          <w:u w:val="single"/>
        </w:rPr>
      </w:pPr>
      <w:r>
        <w:rPr>
          <w:rFonts w:ascii="Comic Sans MS" w:hAnsi="Comic Sans MS"/>
          <w:b/>
          <w:bCs/>
          <w:color w:val="0070C0"/>
          <w:sz w:val="28"/>
          <w:szCs w:val="28"/>
          <w:u w:val="single"/>
        </w:rPr>
        <w:t xml:space="preserve">2 </w:t>
      </w:r>
      <w:r w:rsidR="00D96AD7" w:rsidRPr="00EF29EF">
        <w:rPr>
          <w:rFonts w:ascii="Comic Sans MS" w:hAnsi="Comic Sans MS"/>
          <w:b/>
          <w:bCs/>
          <w:color w:val="0070C0"/>
          <w:sz w:val="28"/>
          <w:szCs w:val="28"/>
          <w:u w:val="single"/>
        </w:rPr>
        <w:t xml:space="preserve">Teach </w:t>
      </w:r>
    </w:p>
    <w:p w14:paraId="073FB83F" w14:textId="7718F8D5" w:rsidR="00DF0A94" w:rsidRPr="00EF29EF" w:rsidRDefault="00355A19" w:rsidP="00DF0A94">
      <w:pPr>
        <w:pStyle w:val="ListParagraph"/>
        <w:numPr>
          <w:ilvl w:val="0"/>
          <w:numId w:val="2"/>
        </w:numPr>
        <w:rPr>
          <w:rFonts w:ascii="Comic Sans MS" w:hAnsi="Comic Sans MS"/>
          <w:b/>
          <w:bCs/>
          <w:color w:val="0070C0"/>
          <w:sz w:val="28"/>
          <w:szCs w:val="28"/>
        </w:rPr>
      </w:pPr>
      <w:r w:rsidRPr="00EF29EF">
        <w:rPr>
          <w:rFonts w:ascii="Comic Sans MS" w:hAnsi="Comic Sans MS"/>
          <w:b/>
          <w:bCs/>
          <w:color w:val="0070C0"/>
          <w:sz w:val="28"/>
          <w:szCs w:val="28"/>
        </w:rPr>
        <w:t xml:space="preserve">Explain that you will now be focusing on one new </w:t>
      </w:r>
      <w:r w:rsidR="00302756">
        <w:rPr>
          <w:rFonts w:ascii="Comic Sans MS" w:hAnsi="Comic Sans MS"/>
          <w:b/>
          <w:bCs/>
          <w:color w:val="0070C0"/>
          <w:sz w:val="28"/>
          <w:szCs w:val="28"/>
        </w:rPr>
        <w:t>grapheme</w:t>
      </w:r>
      <w:r w:rsidR="0034205F">
        <w:rPr>
          <w:rFonts w:ascii="Comic Sans MS" w:hAnsi="Comic Sans MS"/>
          <w:b/>
          <w:bCs/>
          <w:color w:val="0070C0"/>
          <w:sz w:val="28"/>
          <w:szCs w:val="28"/>
        </w:rPr>
        <w:t>/phoneme</w:t>
      </w:r>
      <w:r w:rsidRPr="00EF29EF">
        <w:rPr>
          <w:rFonts w:ascii="Comic Sans MS" w:hAnsi="Comic Sans MS"/>
          <w:b/>
          <w:bCs/>
          <w:color w:val="0070C0"/>
          <w:sz w:val="28"/>
          <w:szCs w:val="28"/>
        </w:rPr>
        <w:t xml:space="preserve">. </w:t>
      </w:r>
    </w:p>
    <w:p w14:paraId="0C8E71CA" w14:textId="71E51868" w:rsidR="00335945" w:rsidRPr="00EF29EF" w:rsidRDefault="00823BBB" w:rsidP="00DF0A94">
      <w:pPr>
        <w:pStyle w:val="ListParagraph"/>
        <w:numPr>
          <w:ilvl w:val="0"/>
          <w:numId w:val="2"/>
        </w:numPr>
        <w:rPr>
          <w:rFonts w:ascii="Comic Sans MS" w:hAnsi="Comic Sans MS"/>
          <w:b/>
          <w:bCs/>
          <w:color w:val="0070C0"/>
          <w:sz w:val="28"/>
          <w:szCs w:val="28"/>
        </w:rPr>
      </w:pPr>
      <w:r>
        <w:rPr>
          <w:rFonts w:ascii="Comic Sans MS" w:hAnsi="Comic Sans MS"/>
          <w:b/>
          <w:bCs/>
          <w:color w:val="0070C0"/>
          <w:sz w:val="28"/>
          <w:szCs w:val="28"/>
        </w:rPr>
        <w:t>Explain that you shall say it first and then they will repeat it – using Me then you s</w:t>
      </w:r>
      <w:r w:rsidR="00D96AD7" w:rsidRPr="00EF29EF">
        <w:rPr>
          <w:rFonts w:ascii="Comic Sans MS" w:hAnsi="Comic Sans MS"/>
          <w:b/>
          <w:bCs/>
          <w:color w:val="0070C0"/>
          <w:sz w:val="28"/>
          <w:szCs w:val="28"/>
        </w:rPr>
        <w:t xml:space="preserve">ay the new </w:t>
      </w:r>
      <w:r w:rsidR="0034205F">
        <w:rPr>
          <w:rFonts w:ascii="Comic Sans MS" w:hAnsi="Comic Sans MS"/>
          <w:b/>
          <w:bCs/>
          <w:color w:val="0070C0"/>
          <w:sz w:val="28"/>
          <w:szCs w:val="28"/>
        </w:rPr>
        <w:t>phoneme</w:t>
      </w:r>
      <w:r w:rsidR="00D96AD7" w:rsidRPr="00EF29EF">
        <w:rPr>
          <w:rFonts w:ascii="Comic Sans MS" w:hAnsi="Comic Sans MS"/>
          <w:b/>
          <w:bCs/>
          <w:color w:val="0070C0"/>
          <w:sz w:val="28"/>
          <w:szCs w:val="28"/>
        </w:rPr>
        <w:t xml:space="preserve"> for the child</w:t>
      </w:r>
      <w:r w:rsidR="007D1ECF" w:rsidRPr="00EF29EF">
        <w:rPr>
          <w:rFonts w:ascii="Comic Sans MS" w:hAnsi="Comic Sans MS"/>
          <w:b/>
          <w:bCs/>
          <w:color w:val="0070C0"/>
          <w:sz w:val="28"/>
          <w:szCs w:val="28"/>
        </w:rPr>
        <w:t>. The child</w:t>
      </w:r>
      <w:r w:rsidR="00D96AD7" w:rsidRPr="00EF29EF">
        <w:rPr>
          <w:rFonts w:ascii="Comic Sans MS" w:hAnsi="Comic Sans MS"/>
          <w:b/>
          <w:bCs/>
          <w:color w:val="0070C0"/>
          <w:sz w:val="28"/>
          <w:szCs w:val="28"/>
        </w:rPr>
        <w:t xml:space="preserve"> repeat</w:t>
      </w:r>
      <w:r w:rsidR="007D1ECF" w:rsidRPr="00EF29EF">
        <w:rPr>
          <w:rFonts w:ascii="Comic Sans MS" w:hAnsi="Comic Sans MS"/>
          <w:b/>
          <w:bCs/>
          <w:color w:val="0070C0"/>
          <w:sz w:val="28"/>
          <w:szCs w:val="28"/>
        </w:rPr>
        <w:t>s</w:t>
      </w:r>
      <w:r w:rsidR="00D96AD7" w:rsidRPr="00EF29EF">
        <w:rPr>
          <w:rFonts w:ascii="Comic Sans MS" w:hAnsi="Comic Sans MS"/>
          <w:b/>
          <w:bCs/>
          <w:color w:val="0070C0"/>
          <w:sz w:val="28"/>
          <w:szCs w:val="28"/>
        </w:rPr>
        <w:t>. Repeat th</w:t>
      </w:r>
      <w:r w:rsidR="00335945" w:rsidRPr="00EF29EF">
        <w:rPr>
          <w:rFonts w:ascii="Comic Sans MS" w:hAnsi="Comic Sans MS"/>
          <w:b/>
          <w:bCs/>
          <w:color w:val="0070C0"/>
          <w:sz w:val="28"/>
          <w:szCs w:val="28"/>
        </w:rPr>
        <w:t xml:space="preserve">is </w:t>
      </w:r>
      <w:r w:rsidR="00D96AD7" w:rsidRPr="00EF29EF">
        <w:rPr>
          <w:rFonts w:ascii="Comic Sans MS" w:hAnsi="Comic Sans MS"/>
          <w:b/>
          <w:bCs/>
          <w:color w:val="0070C0"/>
          <w:sz w:val="28"/>
          <w:szCs w:val="28"/>
        </w:rPr>
        <w:t xml:space="preserve">multiple times. </w:t>
      </w:r>
    </w:p>
    <w:p w14:paraId="2E36E219" w14:textId="6D317E3B" w:rsidR="00335945" w:rsidRPr="00EF29EF" w:rsidRDefault="007C2E98" w:rsidP="00DF0A94">
      <w:pPr>
        <w:pStyle w:val="ListParagraph"/>
        <w:numPr>
          <w:ilvl w:val="0"/>
          <w:numId w:val="2"/>
        </w:numPr>
        <w:rPr>
          <w:rFonts w:ascii="Comic Sans MS" w:hAnsi="Comic Sans MS"/>
          <w:b/>
          <w:bCs/>
          <w:color w:val="0070C0"/>
          <w:sz w:val="28"/>
          <w:szCs w:val="28"/>
        </w:rPr>
      </w:pPr>
      <w:r>
        <w:rPr>
          <w:rFonts w:ascii="Comic Sans MS" w:hAnsi="Comic Sans MS"/>
          <w:b/>
          <w:bCs/>
          <w:color w:val="0070C0"/>
          <w:sz w:val="28"/>
          <w:szCs w:val="28"/>
        </w:rPr>
        <w:t xml:space="preserve">Now introduce the </w:t>
      </w:r>
      <w:r w:rsidR="00D96AD7" w:rsidRPr="00EF29EF">
        <w:rPr>
          <w:rFonts w:ascii="Comic Sans MS" w:hAnsi="Comic Sans MS"/>
          <w:b/>
          <w:bCs/>
          <w:color w:val="0070C0"/>
          <w:sz w:val="28"/>
          <w:szCs w:val="28"/>
        </w:rPr>
        <w:t xml:space="preserve">grapheme </w:t>
      </w:r>
      <w:r w:rsidR="00355A19" w:rsidRPr="00EF29EF">
        <w:rPr>
          <w:rFonts w:ascii="Comic Sans MS" w:hAnsi="Comic Sans MS"/>
          <w:b/>
          <w:bCs/>
          <w:color w:val="0070C0"/>
          <w:sz w:val="28"/>
          <w:szCs w:val="28"/>
        </w:rPr>
        <w:t>flashcard</w:t>
      </w:r>
      <w:r w:rsidR="00AE6247" w:rsidRPr="00EF29EF">
        <w:rPr>
          <w:rFonts w:ascii="Comic Sans MS" w:hAnsi="Comic Sans MS"/>
          <w:b/>
          <w:bCs/>
          <w:color w:val="0070C0"/>
          <w:sz w:val="28"/>
          <w:szCs w:val="28"/>
        </w:rPr>
        <w:t xml:space="preserve"> </w:t>
      </w:r>
      <w:r w:rsidR="00D96AD7" w:rsidRPr="00EF29EF">
        <w:rPr>
          <w:rFonts w:ascii="Comic Sans MS" w:hAnsi="Comic Sans MS"/>
          <w:b/>
          <w:bCs/>
          <w:color w:val="0070C0"/>
          <w:sz w:val="28"/>
          <w:szCs w:val="28"/>
        </w:rPr>
        <w:t xml:space="preserve">– say the </w:t>
      </w:r>
      <w:r w:rsidR="003F0371">
        <w:rPr>
          <w:rFonts w:ascii="Comic Sans MS" w:hAnsi="Comic Sans MS"/>
          <w:b/>
          <w:bCs/>
          <w:color w:val="0070C0"/>
          <w:sz w:val="28"/>
          <w:szCs w:val="28"/>
        </w:rPr>
        <w:t>phoneme</w:t>
      </w:r>
      <w:r w:rsidR="00AE6247" w:rsidRPr="00EF29EF">
        <w:rPr>
          <w:rFonts w:ascii="Comic Sans MS" w:hAnsi="Comic Sans MS"/>
          <w:b/>
          <w:bCs/>
          <w:color w:val="0070C0"/>
          <w:sz w:val="28"/>
          <w:szCs w:val="28"/>
        </w:rPr>
        <w:t xml:space="preserve">. </w:t>
      </w:r>
      <w:r w:rsidR="00D96AD7" w:rsidRPr="00EF29EF">
        <w:rPr>
          <w:rFonts w:ascii="Comic Sans MS" w:hAnsi="Comic Sans MS"/>
          <w:b/>
          <w:bCs/>
          <w:color w:val="0070C0"/>
          <w:sz w:val="28"/>
          <w:szCs w:val="28"/>
        </w:rPr>
        <w:t xml:space="preserve">Repeat multiple times. </w:t>
      </w:r>
    </w:p>
    <w:p w14:paraId="56225AB9" w14:textId="5B4B504F" w:rsidR="00EC045A" w:rsidRPr="00EF29EF" w:rsidRDefault="00D96AD7" w:rsidP="00DF0A94">
      <w:pPr>
        <w:pStyle w:val="ListParagraph"/>
        <w:numPr>
          <w:ilvl w:val="0"/>
          <w:numId w:val="2"/>
        </w:numPr>
        <w:rPr>
          <w:rFonts w:ascii="Comic Sans MS" w:hAnsi="Comic Sans MS"/>
          <w:b/>
          <w:bCs/>
          <w:color w:val="0070C0"/>
          <w:sz w:val="28"/>
          <w:szCs w:val="28"/>
        </w:rPr>
      </w:pPr>
      <w:r w:rsidRPr="00EF29EF">
        <w:rPr>
          <w:rFonts w:ascii="Comic Sans MS" w:hAnsi="Comic Sans MS"/>
          <w:b/>
          <w:bCs/>
          <w:color w:val="0070C0"/>
          <w:sz w:val="28"/>
          <w:szCs w:val="28"/>
        </w:rPr>
        <w:t>Show the picture and mnemonic</w:t>
      </w:r>
      <w:r w:rsidR="00EF4B5A" w:rsidRPr="00EF29EF">
        <w:rPr>
          <w:rFonts w:ascii="Comic Sans MS" w:hAnsi="Comic Sans MS"/>
          <w:b/>
          <w:bCs/>
          <w:color w:val="0070C0"/>
          <w:sz w:val="28"/>
          <w:szCs w:val="28"/>
        </w:rPr>
        <w:t xml:space="preserve"> on the back of the card. Read </w:t>
      </w:r>
      <w:r w:rsidR="00695C77" w:rsidRPr="00EF29EF">
        <w:rPr>
          <w:rFonts w:ascii="Comic Sans MS" w:hAnsi="Comic Sans MS"/>
          <w:b/>
          <w:bCs/>
          <w:color w:val="0070C0"/>
          <w:sz w:val="28"/>
          <w:szCs w:val="28"/>
        </w:rPr>
        <w:t>it to the child</w:t>
      </w:r>
    </w:p>
    <w:p w14:paraId="09C1DBB5" w14:textId="1EF7DE8A" w:rsidR="00F41594" w:rsidRPr="00EF29EF" w:rsidRDefault="00695C77" w:rsidP="00695C77">
      <w:pPr>
        <w:pStyle w:val="ListParagraph"/>
        <w:numPr>
          <w:ilvl w:val="0"/>
          <w:numId w:val="2"/>
        </w:numPr>
        <w:rPr>
          <w:rFonts w:ascii="Comic Sans MS" w:hAnsi="Comic Sans MS"/>
          <w:b/>
          <w:bCs/>
          <w:color w:val="0070C0"/>
          <w:sz w:val="28"/>
          <w:szCs w:val="28"/>
        </w:rPr>
      </w:pPr>
      <w:r w:rsidRPr="00EF29EF">
        <w:rPr>
          <w:rFonts w:ascii="Comic Sans MS" w:hAnsi="Comic Sans MS"/>
          <w:b/>
          <w:bCs/>
          <w:color w:val="0070C0"/>
          <w:sz w:val="28"/>
          <w:szCs w:val="28"/>
        </w:rPr>
        <w:t>P</w:t>
      </w:r>
      <w:r w:rsidR="00EC045A" w:rsidRPr="00EF29EF">
        <w:rPr>
          <w:rFonts w:ascii="Comic Sans MS" w:hAnsi="Comic Sans MS"/>
          <w:b/>
          <w:bCs/>
          <w:color w:val="0070C0"/>
          <w:sz w:val="28"/>
          <w:szCs w:val="28"/>
        </w:rPr>
        <w:t>lace the card on the table and</w:t>
      </w:r>
      <w:r w:rsidR="00D96AD7" w:rsidRPr="00EF29EF">
        <w:rPr>
          <w:rFonts w:ascii="Comic Sans MS" w:hAnsi="Comic Sans MS"/>
          <w:b/>
          <w:bCs/>
          <w:color w:val="0070C0"/>
          <w:sz w:val="28"/>
          <w:szCs w:val="28"/>
        </w:rPr>
        <w:t xml:space="preserve"> </w:t>
      </w:r>
      <w:r w:rsidR="00EC045A" w:rsidRPr="00EF29EF">
        <w:rPr>
          <w:rFonts w:ascii="Comic Sans MS" w:hAnsi="Comic Sans MS"/>
          <w:b/>
          <w:bCs/>
          <w:color w:val="0070C0"/>
          <w:sz w:val="28"/>
          <w:szCs w:val="28"/>
        </w:rPr>
        <w:t>m</w:t>
      </w:r>
      <w:r w:rsidR="00D96AD7" w:rsidRPr="00EF29EF">
        <w:rPr>
          <w:rFonts w:ascii="Comic Sans MS" w:hAnsi="Comic Sans MS"/>
          <w:b/>
          <w:bCs/>
          <w:color w:val="0070C0"/>
          <w:sz w:val="28"/>
          <w:szCs w:val="28"/>
        </w:rPr>
        <w:t xml:space="preserve">odel running your finger over the grapheme whilst saying the sound. The child then repeats this. </w:t>
      </w:r>
    </w:p>
    <w:p w14:paraId="34C0DEC8" w14:textId="2CCB1075" w:rsidR="003B032D" w:rsidRPr="00086947" w:rsidRDefault="003B032D" w:rsidP="003B032D">
      <w:pPr>
        <w:rPr>
          <w:rFonts w:ascii="Comic Sans MS" w:hAnsi="Comic Sans MS"/>
          <w:i/>
          <w:iCs/>
          <w:color w:val="0070C0"/>
        </w:rPr>
      </w:pPr>
      <w:r w:rsidRPr="00086947">
        <w:rPr>
          <w:rFonts w:ascii="Comic Sans MS" w:hAnsi="Comic Sans MS"/>
          <w:i/>
          <w:iCs/>
          <w:color w:val="0070C0"/>
        </w:rPr>
        <w:t>Make sure that the child is producing the pure sound and not adding “er” to the end of the sound. Make sure that they are positioning their tongue and mouth correctly to make the correct sound – you can model this for them.</w:t>
      </w:r>
    </w:p>
    <w:p w14:paraId="4DB8D9C8" w14:textId="0E751FCF" w:rsidR="00BE149F" w:rsidRPr="00086947" w:rsidRDefault="00A9080C">
      <w:pPr>
        <w:rPr>
          <w:rFonts w:ascii="Comic Sans MS" w:hAnsi="Comic Sans MS"/>
          <w:b/>
          <w:bCs/>
          <w:color w:val="00B050"/>
          <w:sz w:val="28"/>
          <w:szCs w:val="28"/>
          <w:u w:val="single"/>
        </w:rPr>
      </w:pPr>
      <w:r>
        <w:rPr>
          <w:rFonts w:ascii="Comic Sans MS" w:hAnsi="Comic Sans MS"/>
          <w:b/>
          <w:bCs/>
          <w:color w:val="00B050"/>
          <w:sz w:val="28"/>
          <w:szCs w:val="28"/>
          <w:u w:val="single"/>
        </w:rPr>
        <w:t xml:space="preserve">3 </w:t>
      </w:r>
      <w:r w:rsidR="00D96AD7" w:rsidRPr="00086947">
        <w:rPr>
          <w:rFonts w:ascii="Comic Sans MS" w:hAnsi="Comic Sans MS"/>
          <w:b/>
          <w:bCs/>
          <w:color w:val="00B050"/>
          <w:sz w:val="28"/>
          <w:szCs w:val="28"/>
          <w:u w:val="single"/>
        </w:rPr>
        <w:t xml:space="preserve">Practise </w:t>
      </w:r>
    </w:p>
    <w:p w14:paraId="28D1BA1A" w14:textId="0D2EC4D0" w:rsidR="005C63F8" w:rsidRPr="00086947" w:rsidRDefault="005C63F8"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t xml:space="preserve">Explain that you are now going to read some words containing the new </w:t>
      </w:r>
      <w:r w:rsidR="0040621C">
        <w:rPr>
          <w:rFonts w:ascii="Comic Sans MS" w:hAnsi="Comic Sans MS"/>
          <w:b/>
          <w:bCs/>
          <w:color w:val="00B050"/>
          <w:sz w:val="28"/>
          <w:szCs w:val="28"/>
        </w:rPr>
        <w:t>grapheme</w:t>
      </w:r>
      <w:r w:rsidR="00C8150A" w:rsidRPr="00086947">
        <w:rPr>
          <w:rFonts w:ascii="Comic Sans MS" w:hAnsi="Comic Sans MS"/>
          <w:b/>
          <w:bCs/>
          <w:color w:val="00B050"/>
          <w:sz w:val="28"/>
          <w:szCs w:val="28"/>
        </w:rPr>
        <w:t>.</w:t>
      </w:r>
    </w:p>
    <w:p w14:paraId="1F516C17" w14:textId="245DE299" w:rsidR="00C8150A" w:rsidRPr="00086947" w:rsidRDefault="00F80D52"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t>Use the sound tiles to build a word from the word list.</w:t>
      </w:r>
      <w:r w:rsidR="00B97BC6" w:rsidRPr="00086947">
        <w:rPr>
          <w:rFonts w:ascii="Comic Sans MS" w:hAnsi="Comic Sans MS"/>
          <w:b/>
          <w:bCs/>
          <w:color w:val="00B050"/>
          <w:sz w:val="28"/>
          <w:szCs w:val="28"/>
        </w:rPr>
        <w:t xml:space="preserve"> </w:t>
      </w:r>
    </w:p>
    <w:p w14:paraId="77C7B008" w14:textId="55DB9FCC" w:rsidR="00785E8C" w:rsidRPr="00086947" w:rsidRDefault="00785E8C"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t xml:space="preserve">Once you have built the word, identify the focus </w:t>
      </w:r>
      <w:r w:rsidR="0040621C">
        <w:rPr>
          <w:rFonts w:ascii="Comic Sans MS" w:hAnsi="Comic Sans MS"/>
          <w:b/>
          <w:bCs/>
          <w:color w:val="00B050"/>
          <w:sz w:val="28"/>
          <w:szCs w:val="28"/>
        </w:rPr>
        <w:t>grapheme</w:t>
      </w:r>
      <w:r w:rsidR="00BF1BF1" w:rsidRPr="00086947">
        <w:rPr>
          <w:rFonts w:ascii="Comic Sans MS" w:hAnsi="Comic Sans MS"/>
          <w:b/>
          <w:bCs/>
          <w:color w:val="00B050"/>
          <w:sz w:val="28"/>
          <w:szCs w:val="28"/>
        </w:rPr>
        <w:t xml:space="preserve"> by pointing at it.</w:t>
      </w:r>
    </w:p>
    <w:p w14:paraId="422CD253" w14:textId="1D9AE05C" w:rsidR="009234D7" w:rsidRPr="00086947" w:rsidRDefault="009234D7"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t xml:space="preserve">Then point at each </w:t>
      </w:r>
      <w:r w:rsidR="003C6E4D">
        <w:rPr>
          <w:rFonts w:ascii="Comic Sans MS" w:hAnsi="Comic Sans MS"/>
          <w:b/>
          <w:bCs/>
          <w:color w:val="00B050"/>
          <w:sz w:val="28"/>
          <w:szCs w:val="28"/>
        </w:rPr>
        <w:t>grapheme</w:t>
      </w:r>
      <w:r w:rsidRPr="00086947">
        <w:rPr>
          <w:rFonts w:ascii="Comic Sans MS" w:hAnsi="Comic Sans MS"/>
          <w:b/>
          <w:bCs/>
          <w:color w:val="00B050"/>
          <w:sz w:val="28"/>
          <w:szCs w:val="28"/>
        </w:rPr>
        <w:t xml:space="preserve"> in the word</w:t>
      </w:r>
      <w:r w:rsidR="003C6E4D">
        <w:rPr>
          <w:rFonts w:ascii="Comic Sans MS" w:hAnsi="Comic Sans MS"/>
          <w:b/>
          <w:bCs/>
          <w:color w:val="00B050"/>
          <w:sz w:val="28"/>
          <w:szCs w:val="28"/>
        </w:rPr>
        <w:t xml:space="preserve"> as you say the phoneme</w:t>
      </w:r>
      <w:r w:rsidR="00542D56" w:rsidRPr="00086947">
        <w:rPr>
          <w:rFonts w:ascii="Comic Sans MS" w:hAnsi="Comic Sans MS"/>
          <w:b/>
          <w:bCs/>
          <w:color w:val="00B050"/>
          <w:sz w:val="28"/>
          <w:szCs w:val="28"/>
        </w:rPr>
        <w:t>.</w:t>
      </w:r>
    </w:p>
    <w:p w14:paraId="62C735B4" w14:textId="778C6CC6" w:rsidR="00BF1BF1" w:rsidRPr="00086947" w:rsidRDefault="00BF1BF1"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lastRenderedPageBreak/>
        <w:t>Model</w:t>
      </w:r>
      <w:r w:rsidR="009234D7" w:rsidRPr="00086947">
        <w:rPr>
          <w:rFonts w:ascii="Comic Sans MS" w:hAnsi="Comic Sans MS"/>
          <w:b/>
          <w:bCs/>
          <w:color w:val="00B050"/>
          <w:sz w:val="28"/>
          <w:szCs w:val="28"/>
        </w:rPr>
        <w:t xml:space="preserve"> sound talking the words using robot arms </w:t>
      </w:r>
      <w:r w:rsidR="00542D56" w:rsidRPr="00086947">
        <w:rPr>
          <w:rFonts w:ascii="Comic Sans MS" w:hAnsi="Comic Sans MS"/>
          <w:b/>
          <w:bCs/>
          <w:color w:val="00B050"/>
          <w:sz w:val="28"/>
          <w:szCs w:val="28"/>
        </w:rPr>
        <w:t>and then blend using blending hand. The child repeats this.</w:t>
      </w:r>
    </w:p>
    <w:p w14:paraId="692206AA" w14:textId="69DDAED2" w:rsidR="00542D56" w:rsidRPr="00086947" w:rsidRDefault="00542D56" w:rsidP="005C63F8">
      <w:pPr>
        <w:pStyle w:val="ListParagraph"/>
        <w:numPr>
          <w:ilvl w:val="0"/>
          <w:numId w:val="2"/>
        </w:numPr>
        <w:rPr>
          <w:rFonts w:ascii="Comic Sans MS" w:hAnsi="Comic Sans MS"/>
          <w:b/>
          <w:bCs/>
          <w:color w:val="00B050"/>
          <w:sz w:val="28"/>
          <w:szCs w:val="28"/>
        </w:rPr>
      </w:pPr>
      <w:r w:rsidRPr="00086947">
        <w:rPr>
          <w:rFonts w:ascii="Comic Sans MS" w:hAnsi="Comic Sans MS"/>
          <w:b/>
          <w:bCs/>
          <w:color w:val="00B050"/>
          <w:sz w:val="28"/>
          <w:szCs w:val="28"/>
        </w:rPr>
        <w:t xml:space="preserve">Repeat this </w:t>
      </w:r>
      <w:r w:rsidR="00C456C5" w:rsidRPr="00086947">
        <w:rPr>
          <w:rFonts w:ascii="Comic Sans MS" w:hAnsi="Comic Sans MS"/>
          <w:b/>
          <w:bCs/>
          <w:color w:val="00B050"/>
          <w:sz w:val="28"/>
          <w:szCs w:val="28"/>
        </w:rPr>
        <w:t xml:space="preserve">process </w:t>
      </w:r>
      <w:r w:rsidRPr="00086947">
        <w:rPr>
          <w:rFonts w:ascii="Comic Sans MS" w:hAnsi="Comic Sans MS"/>
          <w:b/>
          <w:bCs/>
          <w:color w:val="00B050"/>
          <w:sz w:val="28"/>
          <w:szCs w:val="28"/>
        </w:rPr>
        <w:t>with</w:t>
      </w:r>
      <w:r w:rsidR="00C456C5" w:rsidRPr="00086947">
        <w:rPr>
          <w:rFonts w:ascii="Comic Sans MS" w:hAnsi="Comic Sans MS"/>
          <w:b/>
          <w:bCs/>
          <w:color w:val="00B050"/>
          <w:sz w:val="28"/>
          <w:szCs w:val="28"/>
        </w:rPr>
        <w:t xml:space="preserve"> more words from the word list.</w:t>
      </w:r>
    </w:p>
    <w:p w14:paraId="15030B0C" w14:textId="7D751A5B" w:rsidR="00291598" w:rsidRDefault="00C456C5" w:rsidP="00557ABF">
      <w:pPr>
        <w:ind w:left="360"/>
        <w:rPr>
          <w:rFonts w:ascii="Comic Sans MS" w:hAnsi="Comic Sans MS"/>
          <w:i/>
          <w:iCs/>
          <w:color w:val="00B050"/>
        </w:rPr>
      </w:pPr>
      <w:r w:rsidRPr="0056405A">
        <w:rPr>
          <w:rFonts w:ascii="Comic Sans MS" w:hAnsi="Comic Sans MS"/>
          <w:i/>
          <w:iCs/>
          <w:color w:val="00B050"/>
        </w:rPr>
        <w:t>You can</w:t>
      </w:r>
      <w:r w:rsidR="00927526" w:rsidRPr="0056405A">
        <w:rPr>
          <w:rFonts w:ascii="Comic Sans MS" w:hAnsi="Comic Sans MS"/>
          <w:i/>
          <w:iCs/>
          <w:color w:val="00B050"/>
        </w:rPr>
        <w:t xml:space="preserve"> choose to use as many words as you feel appropriate.</w:t>
      </w:r>
      <w:r w:rsidR="002C180A" w:rsidRPr="0056405A">
        <w:rPr>
          <w:rFonts w:ascii="Comic Sans MS" w:hAnsi="Comic Sans MS"/>
          <w:i/>
          <w:iCs/>
          <w:color w:val="00B050"/>
        </w:rPr>
        <w:t xml:space="preserve"> If the child is able, you can reverse this process</w:t>
      </w:r>
      <w:r w:rsidR="004F76DE" w:rsidRPr="0056405A">
        <w:rPr>
          <w:rFonts w:ascii="Comic Sans MS" w:hAnsi="Comic Sans MS"/>
          <w:i/>
          <w:iCs/>
          <w:color w:val="00B050"/>
        </w:rPr>
        <w:t xml:space="preserve"> and read a word from the word list an</w:t>
      </w:r>
      <w:r w:rsidR="00E8151F" w:rsidRPr="0056405A">
        <w:rPr>
          <w:rFonts w:ascii="Comic Sans MS" w:hAnsi="Comic Sans MS"/>
          <w:i/>
          <w:iCs/>
          <w:color w:val="00B050"/>
        </w:rPr>
        <w:t>d</w:t>
      </w:r>
      <w:r w:rsidR="004F76DE" w:rsidRPr="0056405A">
        <w:rPr>
          <w:rFonts w:ascii="Comic Sans MS" w:hAnsi="Comic Sans MS"/>
          <w:i/>
          <w:iCs/>
          <w:color w:val="00B050"/>
        </w:rPr>
        <w:t xml:space="preserve"> ask the child to bui</w:t>
      </w:r>
      <w:r w:rsidR="00E8151F" w:rsidRPr="0056405A">
        <w:rPr>
          <w:rFonts w:ascii="Comic Sans MS" w:hAnsi="Comic Sans MS"/>
          <w:i/>
          <w:iCs/>
          <w:color w:val="00B050"/>
        </w:rPr>
        <w:t>l</w:t>
      </w:r>
      <w:r w:rsidR="004F76DE" w:rsidRPr="0056405A">
        <w:rPr>
          <w:rFonts w:ascii="Comic Sans MS" w:hAnsi="Comic Sans MS"/>
          <w:i/>
          <w:iCs/>
          <w:color w:val="00B050"/>
        </w:rPr>
        <w:t>d that word for you.</w:t>
      </w:r>
      <w:r w:rsidR="003C60CE">
        <w:rPr>
          <w:rFonts w:ascii="Comic Sans MS" w:hAnsi="Comic Sans MS"/>
          <w:i/>
          <w:iCs/>
          <w:color w:val="00B050"/>
        </w:rPr>
        <w:t xml:space="preserve"> Use the spelling sequence to support this. </w:t>
      </w:r>
    </w:p>
    <w:p w14:paraId="0B95ECE7" w14:textId="184DE821" w:rsidR="00557ABF" w:rsidRPr="00086947" w:rsidRDefault="00557ABF" w:rsidP="00C456C5">
      <w:pPr>
        <w:ind w:left="360"/>
        <w:rPr>
          <w:rFonts w:ascii="Comic Sans MS" w:hAnsi="Comic Sans MS"/>
          <w:i/>
          <w:iCs/>
          <w:color w:val="00B050"/>
        </w:rPr>
      </w:pPr>
      <w:r w:rsidRPr="00557ABF">
        <w:rPr>
          <w:rFonts w:ascii="Comic Sans MS" w:hAnsi="Comic Sans MS"/>
          <w:i/>
          <w:iCs/>
          <w:noProof/>
          <w:color w:val="00B050"/>
        </w:rPr>
        <w:drawing>
          <wp:inline distT="0" distB="0" distL="0" distR="0" wp14:anchorId="7FCEF314" wp14:editId="41505634">
            <wp:extent cx="5433531" cy="96782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3531" cy="967824"/>
                    </a:xfrm>
                    <a:prstGeom prst="rect">
                      <a:avLst/>
                    </a:prstGeom>
                  </pic:spPr>
                </pic:pic>
              </a:graphicData>
            </a:graphic>
          </wp:inline>
        </w:drawing>
      </w:r>
    </w:p>
    <w:p w14:paraId="2E4B8FCF" w14:textId="69AF9356" w:rsidR="00BE149F" w:rsidRPr="00086947" w:rsidRDefault="00A9080C">
      <w:pPr>
        <w:rPr>
          <w:rFonts w:ascii="Comic Sans MS" w:hAnsi="Comic Sans MS"/>
          <w:b/>
          <w:bCs/>
          <w:color w:val="7030A0"/>
          <w:sz w:val="28"/>
          <w:szCs w:val="28"/>
          <w:u w:val="single"/>
        </w:rPr>
      </w:pPr>
      <w:r>
        <w:rPr>
          <w:rFonts w:ascii="Comic Sans MS" w:hAnsi="Comic Sans MS"/>
          <w:b/>
          <w:bCs/>
          <w:color w:val="7030A0"/>
          <w:sz w:val="28"/>
          <w:szCs w:val="28"/>
          <w:u w:val="single"/>
        </w:rPr>
        <w:t xml:space="preserve">4 </w:t>
      </w:r>
      <w:r w:rsidR="00D96AD7" w:rsidRPr="00086947">
        <w:rPr>
          <w:rFonts w:ascii="Comic Sans MS" w:hAnsi="Comic Sans MS"/>
          <w:b/>
          <w:bCs/>
          <w:color w:val="7030A0"/>
          <w:sz w:val="28"/>
          <w:szCs w:val="28"/>
          <w:u w:val="single"/>
        </w:rPr>
        <w:t xml:space="preserve">Apply </w:t>
      </w:r>
    </w:p>
    <w:p w14:paraId="312F530F" w14:textId="041B9C25" w:rsidR="007E5C51" w:rsidRPr="00086947" w:rsidRDefault="00074AB1">
      <w:pPr>
        <w:rPr>
          <w:rFonts w:ascii="Comic Sans MS" w:hAnsi="Comic Sans MS"/>
          <w:b/>
          <w:bCs/>
          <w:color w:val="7030A0"/>
          <w:sz w:val="28"/>
          <w:szCs w:val="28"/>
        </w:rPr>
      </w:pPr>
      <w:r w:rsidRPr="00086947">
        <w:rPr>
          <w:rFonts w:ascii="Comic Sans MS" w:hAnsi="Comic Sans MS"/>
          <w:i/>
          <w:iCs/>
          <w:color w:val="7030A0"/>
        </w:rPr>
        <w:t>In the pack you will find a decodable</w:t>
      </w:r>
      <w:r w:rsidR="00FC60F8" w:rsidRPr="00086947">
        <w:rPr>
          <w:rFonts w:ascii="Comic Sans MS" w:hAnsi="Comic Sans MS"/>
          <w:i/>
          <w:iCs/>
          <w:color w:val="7030A0"/>
        </w:rPr>
        <w:t xml:space="preserve"> </w:t>
      </w:r>
      <w:r w:rsidR="00D96AD7" w:rsidRPr="00086947">
        <w:rPr>
          <w:rFonts w:ascii="Comic Sans MS" w:hAnsi="Comic Sans MS"/>
          <w:i/>
          <w:iCs/>
          <w:color w:val="7030A0"/>
        </w:rPr>
        <w:t>reader</w:t>
      </w:r>
      <w:r w:rsidR="00FC60F8" w:rsidRPr="00086947">
        <w:rPr>
          <w:rFonts w:ascii="Comic Sans MS" w:hAnsi="Comic Sans MS"/>
          <w:i/>
          <w:iCs/>
          <w:color w:val="7030A0"/>
        </w:rPr>
        <w:t>. This book will contain</w:t>
      </w:r>
      <w:r w:rsidR="00D96AD7" w:rsidRPr="00086947">
        <w:rPr>
          <w:rFonts w:ascii="Comic Sans MS" w:hAnsi="Comic Sans MS"/>
          <w:i/>
          <w:iCs/>
          <w:color w:val="7030A0"/>
        </w:rPr>
        <w:t xml:space="preserve"> sentences that have words with the new </w:t>
      </w:r>
      <w:r w:rsidR="003C6E4D">
        <w:rPr>
          <w:rFonts w:ascii="Comic Sans MS" w:hAnsi="Comic Sans MS"/>
          <w:i/>
          <w:iCs/>
          <w:color w:val="7030A0"/>
        </w:rPr>
        <w:t>grapheme</w:t>
      </w:r>
      <w:r w:rsidR="00D96AD7" w:rsidRPr="00086947">
        <w:rPr>
          <w:rFonts w:ascii="Comic Sans MS" w:hAnsi="Comic Sans MS"/>
          <w:i/>
          <w:iCs/>
          <w:color w:val="7030A0"/>
        </w:rPr>
        <w:t xml:space="preserve">, known </w:t>
      </w:r>
      <w:r w:rsidR="003C6E4D">
        <w:rPr>
          <w:rFonts w:ascii="Comic Sans MS" w:hAnsi="Comic Sans MS"/>
          <w:i/>
          <w:iCs/>
          <w:color w:val="7030A0"/>
        </w:rPr>
        <w:t xml:space="preserve">graphemes </w:t>
      </w:r>
      <w:r w:rsidR="00D96AD7" w:rsidRPr="00086947">
        <w:rPr>
          <w:rFonts w:ascii="Comic Sans MS" w:hAnsi="Comic Sans MS"/>
          <w:i/>
          <w:iCs/>
          <w:color w:val="7030A0"/>
        </w:rPr>
        <w:t xml:space="preserve">and known HRS words. </w:t>
      </w:r>
      <w:r w:rsidR="00EF29EF" w:rsidRPr="00D7331A">
        <w:rPr>
          <w:rFonts w:ascii="Comic Sans MS" w:hAnsi="Comic Sans MS"/>
          <w:i/>
          <w:iCs/>
          <w:color w:val="7030A0"/>
        </w:rPr>
        <w:t xml:space="preserve">You can read some of the sentences for the child and stop when you reach a sentence containing the focus </w:t>
      </w:r>
      <w:r w:rsidR="00BE5AF0" w:rsidRPr="00D7331A">
        <w:rPr>
          <w:rFonts w:ascii="Comic Sans MS" w:hAnsi="Comic Sans MS"/>
          <w:i/>
          <w:iCs/>
          <w:color w:val="7030A0"/>
        </w:rPr>
        <w:t>grapheme</w:t>
      </w:r>
      <w:r w:rsidR="00EF29EF" w:rsidRPr="00D7331A">
        <w:rPr>
          <w:rFonts w:ascii="Comic Sans MS" w:hAnsi="Comic Sans MS"/>
          <w:i/>
          <w:iCs/>
          <w:color w:val="7030A0"/>
        </w:rPr>
        <w:t xml:space="preserve"> The child needs to read between 3-5 sentences</w:t>
      </w:r>
    </w:p>
    <w:p w14:paraId="5299064B" w14:textId="160184B5" w:rsidR="00097191" w:rsidRPr="00086947" w:rsidRDefault="007E5C51" w:rsidP="007E5C51">
      <w:pPr>
        <w:pStyle w:val="ListParagraph"/>
        <w:numPr>
          <w:ilvl w:val="0"/>
          <w:numId w:val="2"/>
        </w:numPr>
        <w:rPr>
          <w:rFonts w:ascii="Comic Sans MS" w:hAnsi="Comic Sans MS"/>
          <w:b/>
          <w:bCs/>
          <w:color w:val="7030A0"/>
          <w:sz w:val="28"/>
          <w:szCs w:val="28"/>
        </w:rPr>
      </w:pPr>
      <w:r w:rsidRPr="00086947">
        <w:rPr>
          <w:rFonts w:ascii="Comic Sans MS" w:hAnsi="Comic Sans MS"/>
          <w:b/>
          <w:bCs/>
          <w:color w:val="7030A0"/>
          <w:sz w:val="28"/>
          <w:szCs w:val="28"/>
        </w:rPr>
        <w:t xml:space="preserve">Show the child the focus </w:t>
      </w:r>
      <w:r w:rsidR="00BE5AF0">
        <w:rPr>
          <w:rFonts w:ascii="Comic Sans MS" w:hAnsi="Comic Sans MS"/>
          <w:b/>
          <w:bCs/>
          <w:color w:val="7030A0"/>
          <w:sz w:val="28"/>
          <w:szCs w:val="28"/>
        </w:rPr>
        <w:t>grapheme</w:t>
      </w:r>
      <w:r w:rsidRPr="00086947">
        <w:rPr>
          <w:rFonts w:ascii="Comic Sans MS" w:hAnsi="Comic Sans MS"/>
          <w:b/>
          <w:bCs/>
          <w:color w:val="7030A0"/>
          <w:sz w:val="28"/>
          <w:szCs w:val="28"/>
        </w:rPr>
        <w:t xml:space="preserve"> flashcard and ask them to say </w:t>
      </w:r>
      <w:r w:rsidR="00BE5AF0">
        <w:rPr>
          <w:rFonts w:ascii="Comic Sans MS" w:hAnsi="Comic Sans MS"/>
          <w:b/>
          <w:bCs/>
          <w:color w:val="7030A0"/>
          <w:sz w:val="28"/>
          <w:szCs w:val="28"/>
        </w:rPr>
        <w:t>the phoneme</w:t>
      </w:r>
      <w:r w:rsidRPr="00086947">
        <w:rPr>
          <w:rFonts w:ascii="Comic Sans MS" w:hAnsi="Comic Sans MS"/>
          <w:b/>
          <w:bCs/>
          <w:color w:val="7030A0"/>
          <w:sz w:val="28"/>
          <w:szCs w:val="28"/>
        </w:rPr>
        <w:t xml:space="preserve">. Leave it </w:t>
      </w:r>
      <w:r w:rsidR="00097191" w:rsidRPr="00086947">
        <w:rPr>
          <w:rFonts w:ascii="Comic Sans MS" w:hAnsi="Comic Sans MS"/>
          <w:b/>
          <w:bCs/>
          <w:color w:val="7030A0"/>
          <w:sz w:val="28"/>
          <w:szCs w:val="28"/>
        </w:rPr>
        <w:t>in front of them on the table.</w:t>
      </w:r>
    </w:p>
    <w:p w14:paraId="7CBDA21E" w14:textId="3440382C" w:rsidR="00097191" w:rsidRPr="00086947" w:rsidRDefault="00097191" w:rsidP="007E5C51">
      <w:pPr>
        <w:pStyle w:val="ListParagraph"/>
        <w:numPr>
          <w:ilvl w:val="0"/>
          <w:numId w:val="2"/>
        </w:numPr>
        <w:rPr>
          <w:rFonts w:ascii="Comic Sans MS" w:hAnsi="Comic Sans MS"/>
          <w:b/>
          <w:bCs/>
          <w:color w:val="7030A0"/>
          <w:sz w:val="28"/>
          <w:szCs w:val="28"/>
        </w:rPr>
      </w:pPr>
      <w:r w:rsidRPr="00086947">
        <w:rPr>
          <w:rFonts w:ascii="Comic Sans MS" w:hAnsi="Comic Sans MS"/>
          <w:b/>
          <w:bCs/>
          <w:color w:val="7030A0"/>
          <w:sz w:val="28"/>
          <w:szCs w:val="28"/>
        </w:rPr>
        <w:t xml:space="preserve">Explain that now they will apply </w:t>
      </w:r>
      <w:r w:rsidR="00D9346A" w:rsidRPr="00086947">
        <w:rPr>
          <w:rFonts w:ascii="Comic Sans MS" w:hAnsi="Comic Sans MS"/>
          <w:b/>
          <w:bCs/>
          <w:color w:val="7030A0"/>
          <w:sz w:val="28"/>
          <w:szCs w:val="28"/>
        </w:rPr>
        <w:t xml:space="preserve">the focus </w:t>
      </w:r>
      <w:r w:rsidR="00BE5AF0">
        <w:rPr>
          <w:rFonts w:ascii="Comic Sans MS" w:hAnsi="Comic Sans MS"/>
          <w:b/>
          <w:bCs/>
          <w:color w:val="7030A0"/>
          <w:sz w:val="28"/>
          <w:szCs w:val="28"/>
        </w:rPr>
        <w:t>grapheme</w:t>
      </w:r>
      <w:r w:rsidR="003042BB">
        <w:rPr>
          <w:rFonts w:ascii="Comic Sans MS" w:hAnsi="Comic Sans MS"/>
          <w:b/>
          <w:bCs/>
          <w:color w:val="7030A0"/>
          <w:sz w:val="28"/>
          <w:szCs w:val="28"/>
        </w:rPr>
        <w:t xml:space="preserve"> </w:t>
      </w:r>
      <w:r w:rsidR="00D9346A" w:rsidRPr="00086947">
        <w:rPr>
          <w:rFonts w:ascii="Comic Sans MS" w:hAnsi="Comic Sans MS"/>
          <w:b/>
          <w:bCs/>
          <w:color w:val="7030A0"/>
          <w:sz w:val="28"/>
          <w:szCs w:val="28"/>
        </w:rPr>
        <w:t xml:space="preserve">that </w:t>
      </w:r>
      <w:r w:rsidRPr="00086947">
        <w:rPr>
          <w:rFonts w:ascii="Comic Sans MS" w:hAnsi="Comic Sans MS"/>
          <w:b/>
          <w:bCs/>
          <w:color w:val="7030A0"/>
          <w:sz w:val="28"/>
          <w:szCs w:val="28"/>
        </w:rPr>
        <w:t>they have learned to read a book.</w:t>
      </w:r>
    </w:p>
    <w:p w14:paraId="78363080" w14:textId="037BF85C" w:rsidR="006A394A" w:rsidRPr="00086947" w:rsidRDefault="006A394A" w:rsidP="007E5C51">
      <w:pPr>
        <w:pStyle w:val="ListParagraph"/>
        <w:numPr>
          <w:ilvl w:val="0"/>
          <w:numId w:val="2"/>
        </w:numPr>
        <w:rPr>
          <w:rFonts w:ascii="Comic Sans MS" w:hAnsi="Comic Sans MS"/>
          <w:b/>
          <w:bCs/>
          <w:color w:val="7030A0"/>
          <w:sz w:val="28"/>
          <w:szCs w:val="28"/>
        </w:rPr>
      </w:pPr>
      <w:r w:rsidRPr="00086947">
        <w:rPr>
          <w:rFonts w:ascii="Comic Sans MS" w:hAnsi="Comic Sans MS"/>
          <w:b/>
          <w:bCs/>
          <w:color w:val="7030A0"/>
          <w:sz w:val="28"/>
          <w:szCs w:val="28"/>
        </w:rPr>
        <w:t>Hand them the book and remind them that they can use robot arms and blending hands</w:t>
      </w:r>
      <w:r w:rsidR="00607562">
        <w:rPr>
          <w:rFonts w:ascii="Comic Sans MS" w:hAnsi="Comic Sans MS"/>
          <w:b/>
          <w:bCs/>
          <w:color w:val="7030A0"/>
          <w:sz w:val="28"/>
          <w:szCs w:val="28"/>
        </w:rPr>
        <w:t>.</w:t>
      </w:r>
    </w:p>
    <w:p w14:paraId="47FC6B90" w14:textId="2398BB72" w:rsidR="00FC60F8" w:rsidRPr="00086947" w:rsidRDefault="00D96AD7" w:rsidP="007E5C51">
      <w:pPr>
        <w:pStyle w:val="ListParagraph"/>
        <w:numPr>
          <w:ilvl w:val="0"/>
          <w:numId w:val="2"/>
        </w:numPr>
        <w:rPr>
          <w:rFonts w:ascii="Comic Sans MS" w:hAnsi="Comic Sans MS"/>
          <w:b/>
          <w:bCs/>
          <w:color w:val="7030A0"/>
          <w:sz w:val="28"/>
          <w:szCs w:val="28"/>
        </w:rPr>
      </w:pPr>
      <w:r w:rsidRPr="00086947">
        <w:rPr>
          <w:rFonts w:ascii="Comic Sans MS" w:hAnsi="Comic Sans MS"/>
          <w:b/>
          <w:bCs/>
          <w:color w:val="7030A0"/>
          <w:sz w:val="28"/>
          <w:szCs w:val="28"/>
        </w:rPr>
        <w:t xml:space="preserve">The child reads the sentences </w:t>
      </w:r>
      <w:r w:rsidR="00CB04AC">
        <w:rPr>
          <w:rFonts w:ascii="Comic Sans MS" w:hAnsi="Comic Sans MS"/>
          <w:b/>
          <w:bCs/>
          <w:color w:val="7030A0"/>
          <w:sz w:val="28"/>
          <w:szCs w:val="28"/>
        </w:rPr>
        <w:t>that contain the focus grapheme</w:t>
      </w:r>
      <w:r w:rsidR="00377A3D">
        <w:rPr>
          <w:rFonts w:ascii="Comic Sans MS" w:hAnsi="Comic Sans MS"/>
          <w:b/>
          <w:bCs/>
          <w:color w:val="7030A0"/>
          <w:sz w:val="28"/>
          <w:szCs w:val="28"/>
        </w:rPr>
        <w:t xml:space="preserve"> </w:t>
      </w:r>
      <w:r w:rsidR="008611B8">
        <w:rPr>
          <w:rFonts w:ascii="Comic Sans MS" w:hAnsi="Comic Sans MS"/>
          <w:b/>
          <w:bCs/>
          <w:color w:val="7030A0"/>
          <w:sz w:val="28"/>
          <w:szCs w:val="28"/>
        </w:rPr>
        <w:t xml:space="preserve">    </w:t>
      </w:r>
      <w:r w:rsidR="00193033">
        <w:rPr>
          <w:rFonts w:ascii="Comic Sans MS" w:hAnsi="Comic Sans MS"/>
          <w:b/>
          <w:bCs/>
          <w:color w:val="7030A0"/>
          <w:sz w:val="28"/>
          <w:szCs w:val="28"/>
        </w:rPr>
        <w:t xml:space="preserve">                                                                                                                                                                                                                                                                                                                                                                                                                                                                                                                                                                                                                                                                                                                                                                                                                                                                                                                                                                                                                                                                                                                                                                                                                                                                                                                                                                                                                                                                                                                                                                                                                                                                                                                                                                                                                                                                                                                                                                                                                                                                                                                                                                                                                                                                                                                                                                                                                                                                                                                                                                       </w:t>
      </w:r>
      <w:proofErr w:type="spellStart"/>
      <w:r w:rsidR="00193033">
        <w:rPr>
          <w:rFonts w:ascii="Comic Sans MS" w:hAnsi="Comic Sans MS"/>
          <w:b/>
          <w:bCs/>
          <w:color w:val="7030A0"/>
          <w:sz w:val="28"/>
          <w:szCs w:val="28"/>
        </w:rPr>
        <w:t>n</w:t>
      </w:r>
      <w:r w:rsidR="005E0AA7">
        <w:rPr>
          <w:rFonts w:ascii="Comic Sans MS" w:hAnsi="Comic Sans MS"/>
          <w:b/>
          <w:bCs/>
          <w:color w:val="7030A0"/>
          <w:sz w:val="28"/>
          <w:szCs w:val="28"/>
        </w:rPr>
        <w:t>b</w:t>
      </w:r>
      <w:proofErr w:type="spellEnd"/>
      <w:r w:rsidR="005E0AA7">
        <w:rPr>
          <w:rFonts w:ascii="Comic Sans MS" w:hAnsi="Comic Sans MS"/>
          <w:b/>
          <w:bCs/>
          <w:color w:val="7030A0"/>
          <w:sz w:val="28"/>
          <w:szCs w:val="28"/>
        </w:rPr>
        <w:t xml:space="preserve"> </w:t>
      </w:r>
      <w:r w:rsidRPr="00086947">
        <w:rPr>
          <w:rFonts w:ascii="Comic Sans MS" w:hAnsi="Comic Sans MS"/>
          <w:b/>
          <w:bCs/>
          <w:color w:val="7030A0"/>
          <w:sz w:val="28"/>
          <w:szCs w:val="28"/>
        </w:rPr>
        <w:t xml:space="preserve">(not necessarily the whole book). </w:t>
      </w:r>
    </w:p>
    <w:p w14:paraId="4AF1C1FE" w14:textId="119334DC" w:rsidR="00FC60F8" w:rsidRPr="00D33069" w:rsidRDefault="00A9080C">
      <w:pPr>
        <w:rPr>
          <w:rFonts w:ascii="Comic Sans MS" w:hAnsi="Comic Sans MS"/>
          <w:b/>
          <w:bCs/>
          <w:color w:val="C00000"/>
          <w:sz w:val="28"/>
          <w:szCs w:val="28"/>
          <w:u w:val="single"/>
        </w:rPr>
      </w:pPr>
      <w:r>
        <w:rPr>
          <w:rFonts w:ascii="Comic Sans MS" w:hAnsi="Comic Sans MS"/>
          <w:b/>
          <w:bCs/>
          <w:color w:val="C00000"/>
          <w:sz w:val="28"/>
          <w:szCs w:val="28"/>
          <w:u w:val="single"/>
        </w:rPr>
        <w:t xml:space="preserve">5 </w:t>
      </w:r>
      <w:r w:rsidR="00EF29EF" w:rsidRPr="00D33069">
        <w:rPr>
          <w:rFonts w:ascii="Comic Sans MS" w:hAnsi="Comic Sans MS"/>
          <w:b/>
          <w:bCs/>
          <w:color w:val="C00000"/>
          <w:sz w:val="28"/>
          <w:szCs w:val="28"/>
          <w:u w:val="single"/>
        </w:rPr>
        <w:t>Review</w:t>
      </w:r>
    </w:p>
    <w:p w14:paraId="0BE33409" w14:textId="77777777" w:rsidR="003042BB" w:rsidRDefault="00D910A1" w:rsidP="00D910A1">
      <w:pPr>
        <w:pStyle w:val="ListParagraph"/>
        <w:numPr>
          <w:ilvl w:val="0"/>
          <w:numId w:val="2"/>
        </w:numPr>
        <w:rPr>
          <w:rFonts w:ascii="Comic Sans MS" w:hAnsi="Comic Sans MS"/>
          <w:b/>
          <w:bCs/>
          <w:color w:val="C00000"/>
          <w:sz w:val="28"/>
          <w:szCs w:val="28"/>
        </w:rPr>
      </w:pPr>
      <w:r w:rsidRPr="00D910A1">
        <w:rPr>
          <w:rFonts w:ascii="Comic Sans MS" w:hAnsi="Comic Sans MS"/>
          <w:b/>
          <w:bCs/>
          <w:color w:val="C00000"/>
          <w:sz w:val="28"/>
          <w:szCs w:val="28"/>
        </w:rPr>
        <w:t>S</w:t>
      </w:r>
      <w:r w:rsidR="00D96AD7" w:rsidRPr="00D910A1">
        <w:rPr>
          <w:rFonts w:ascii="Comic Sans MS" w:hAnsi="Comic Sans MS"/>
          <w:b/>
          <w:bCs/>
          <w:color w:val="C00000"/>
          <w:sz w:val="28"/>
          <w:szCs w:val="28"/>
        </w:rPr>
        <w:t xml:space="preserve">how the </w:t>
      </w:r>
      <w:r>
        <w:rPr>
          <w:rFonts w:ascii="Comic Sans MS" w:hAnsi="Comic Sans MS"/>
          <w:b/>
          <w:bCs/>
          <w:color w:val="C00000"/>
          <w:sz w:val="28"/>
          <w:szCs w:val="28"/>
        </w:rPr>
        <w:t xml:space="preserve">focus </w:t>
      </w:r>
      <w:r w:rsidR="00D96AD7" w:rsidRPr="00D910A1">
        <w:rPr>
          <w:rFonts w:ascii="Comic Sans MS" w:hAnsi="Comic Sans MS"/>
          <w:b/>
          <w:bCs/>
          <w:color w:val="C00000"/>
          <w:sz w:val="28"/>
          <w:szCs w:val="28"/>
        </w:rPr>
        <w:t xml:space="preserve">grapheme and using ‘Me, then you’ to model saying the sound. </w:t>
      </w:r>
    </w:p>
    <w:p w14:paraId="215F8A27" w14:textId="1EB7CA93" w:rsidR="00E115B8" w:rsidRPr="00D910A1" w:rsidRDefault="00D96AD7" w:rsidP="00D910A1">
      <w:pPr>
        <w:pStyle w:val="ListParagraph"/>
        <w:numPr>
          <w:ilvl w:val="0"/>
          <w:numId w:val="2"/>
        </w:numPr>
        <w:rPr>
          <w:rFonts w:ascii="Comic Sans MS" w:hAnsi="Comic Sans MS"/>
          <w:b/>
          <w:bCs/>
          <w:color w:val="C00000"/>
          <w:sz w:val="28"/>
          <w:szCs w:val="28"/>
        </w:rPr>
      </w:pPr>
      <w:r w:rsidRPr="00D910A1">
        <w:rPr>
          <w:rFonts w:ascii="Comic Sans MS" w:hAnsi="Comic Sans MS"/>
          <w:b/>
          <w:bCs/>
          <w:color w:val="C00000"/>
          <w:sz w:val="28"/>
          <w:szCs w:val="28"/>
        </w:rPr>
        <w:t>Show the focus grapheme throughout the day and ask the child to say the sound.</w:t>
      </w:r>
    </w:p>
    <w:sectPr w:rsidR="00E115B8" w:rsidRPr="00D910A1" w:rsidSect="003B03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100"/>
    <w:multiLevelType w:val="hybridMultilevel"/>
    <w:tmpl w:val="7848C194"/>
    <w:lvl w:ilvl="0" w:tplc="51C45976">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A6F30"/>
    <w:multiLevelType w:val="hybridMultilevel"/>
    <w:tmpl w:val="72E8D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B8"/>
    <w:rsid w:val="0004580B"/>
    <w:rsid w:val="00074AB1"/>
    <w:rsid w:val="00086947"/>
    <w:rsid w:val="00097191"/>
    <w:rsid w:val="001643F7"/>
    <w:rsid w:val="00166D1D"/>
    <w:rsid w:val="00193033"/>
    <w:rsid w:val="00230397"/>
    <w:rsid w:val="00291598"/>
    <w:rsid w:val="002C180A"/>
    <w:rsid w:val="00302756"/>
    <w:rsid w:val="003042BB"/>
    <w:rsid w:val="00335945"/>
    <w:rsid w:val="0034205F"/>
    <w:rsid w:val="00355A19"/>
    <w:rsid w:val="00377A3D"/>
    <w:rsid w:val="003B032D"/>
    <w:rsid w:val="003C60CE"/>
    <w:rsid w:val="003C6E4D"/>
    <w:rsid w:val="003F0371"/>
    <w:rsid w:val="0040621C"/>
    <w:rsid w:val="004F0155"/>
    <w:rsid w:val="004F76DE"/>
    <w:rsid w:val="00542D56"/>
    <w:rsid w:val="00557ABF"/>
    <w:rsid w:val="0056405A"/>
    <w:rsid w:val="00593FF0"/>
    <w:rsid w:val="005C63F8"/>
    <w:rsid w:val="005E0AA7"/>
    <w:rsid w:val="00607562"/>
    <w:rsid w:val="00667970"/>
    <w:rsid w:val="00695C77"/>
    <w:rsid w:val="006A394A"/>
    <w:rsid w:val="00760ED7"/>
    <w:rsid w:val="00785E8C"/>
    <w:rsid w:val="007B247D"/>
    <w:rsid w:val="007C2E98"/>
    <w:rsid w:val="007D1ECF"/>
    <w:rsid w:val="007E5C51"/>
    <w:rsid w:val="007F0E4F"/>
    <w:rsid w:val="007F5E5B"/>
    <w:rsid w:val="00823BBB"/>
    <w:rsid w:val="008611B8"/>
    <w:rsid w:val="008B1D12"/>
    <w:rsid w:val="008F4F9A"/>
    <w:rsid w:val="009234D7"/>
    <w:rsid w:val="00927526"/>
    <w:rsid w:val="00932151"/>
    <w:rsid w:val="00984189"/>
    <w:rsid w:val="00A9080C"/>
    <w:rsid w:val="00AD5FD2"/>
    <w:rsid w:val="00AE6247"/>
    <w:rsid w:val="00B01299"/>
    <w:rsid w:val="00B539D6"/>
    <w:rsid w:val="00B97BC6"/>
    <w:rsid w:val="00BB5A20"/>
    <w:rsid w:val="00BE149F"/>
    <w:rsid w:val="00BE5AF0"/>
    <w:rsid w:val="00BF1BF1"/>
    <w:rsid w:val="00C456C5"/>
    <w:rsid w:val="00C5257C"/>
    <w:rsid w:val="00C57766"/>
    <w:rsid w:val="00C8150A"/>
    <w:rsid w:val="00CB04AC"/>
    <w:rsid w:val="00D33069"/>
    <w:rsid w:val="00D44449"/>
    <w:rsid w:val="00D705EF"/>
    <w:rsid w:val="00D7331A"/>
    <w:rsid w:val="00D910A1"/>
    <w:rsid w:val="00D9346A"/>
    <w:rsid w:val="00D96AD7"/>
    <w:rsid w:val="00DF0A94"/>
    <w:rsid w:val="00E115B8"/>
    <w:rsid w:val="00E37CAD"/>
    <w:rsid w:val="00E8151F"/>
    <w:rsid w:val="00EC045A"/>
    <w:rsid w:val="00EC326D"/>
    <w:rsid w:val="00EF29EF"/>
    <w:rsid w:val="00EF4B5A"/>
    <w:rsid w:val="00F35FE2"/>
    <w:rsid w:val="00F41594"/>
    <w:rsid w:val="00F67F16"/>
    <w:rsid w:val="00F80D52"/>
    <w:rsid w:val="00FB4F2B"/>
    <w:rsid w:val="00FC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051"/>
  <w15:chartTrackingRefBased/>
  <w15:docId w15:val="{644320A8-DF35-4FD1-BED8-805E7081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576469B206F4397078BCFA0C84513" ma:contentTypeVersion="18" ma:contentTypeDescription="Create a new document." ma:contentTypeScope="" ma:versionID="e2d95787a7f2fc4585577e7606ff80ec">
  <xsd:schema xmlns:xsd="http://www.w3.org/2001/XMLSchema" xmlns:xs="http://www.w3.org/2001/XMLSchema" xmlns:p="http://schemas.microsoft.com/office/2006/metadata/properties" xmlns:ns2="1bfd5f07-a558-44fe-8fd3-13be045d5caf" xmlns:ns3="cab41393-8a06-40d9-8b96-2dd5565d32e1" targetNamespace="http://schemas.microsoft.com/office/2006/metadata/properties" ma:root="true" ma:fieldsID="0edd8f5b84a8b9a2fcd29a966e95c371" ns2:_="" ns3:_="">
    <xsd:import namespace="1bfd5f07-a558-44fe-8fd3-13be045d5caf"/>
    <xsd:import namespace="cab41393-8a06-40d9-8b96-2dd5565d32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5f07-a558-44fe-8fd3-13be045d5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e9846c-2547-4ad3-b10d-ccbfcc032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41393-8a06-40d9-8b96-2dd5565d32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e349ec-265a-4a2e-aff2-cef3c217d8de}" ma:internalName="TaxCatchAll" ma:showField="CatchAllData" ma:web="cab41393-8a06-40d9-8b96-2dd5565d3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41393-8a06-40d9-8b96-2dd5565d32e1" xsi:nil="true"/>
    <lcf76f155ced4ddcb4097134ff3c332f xmlns="1bfd5f07-a558-44fe-8fd3-13be045d5c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BBBDCC-5B47-4C55-A036-7998FDC11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5f07-a558-44fe-8fd3-13be045d5caf"/>
    <ds:schemaRef ds:uri="cab41393-8a06-40d9-8b96-2dd5565d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FC386-B733-46F1-AF46-0AD88A2CDE5D}">
  <ds:schemaRefs>
    <ds:schemaRef ds:uri="http://schemas.microsoft.com/sharepoint/v3/contenttype/forms"/>
  </ds:schemaRefs>
</ds:datastoreItem>
</file>

<file path=customXml/itemProps3.xml><?xml version="1.0" encoding="utf-8"?>
<ds:datastoreItem xmlns:ds="http://schemas.openxmlformats.org/officeDocument/2006/customXml" ds:itemID="{AE993EDD-3677-41B7-AF75-E10430542F4F}">
  <ds:schemaRefs>
    <ds:schemaRef ds:uri="http://schemas.microsoft.com/office/2006/metadata/properties"/>
    <ds:schemaRef ds:uri="http://schemas.microsoft.com/office/infopath/2007/PartnerControls"/>
    <ds:schemaRef ds:uri="cab41393-8a06-40d9-8b96-2dd5565d32e1"/>
    <ds:schemaRef ds:uri="1bfd5f07-a558-44fe-8fd3-13be045d5caf"/>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Strouts</dc:creator>
  <cp:keywords/>
  <dc:description/>
  <cp:lastModifiedBy>Joanne Collins</cp:lastModifiedBy>
  <cp:revision>83</cp:revision>
  <cp:lastPrinted>2025-01-08T12:58:00Z</cp:lastPrinted>
  <dcterms:created xsi:type="dcterms:W3CDTF">2025-01-08T09:52:00Z</dcterms:created>
  <dcterms:modified xsi:type="dcterms:W3CDTF">2025-01-15T15:02:00Z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0x010100024576469B206F4397078BCFA0C84513</vt:lpwstr>
  </property>
  <property fmtid="{D5CDD505-2E9C-101B-9397-08002B2CF9AE}" pid="3" name="MediaServiceImageTags">
    <vt:lpwstr/>
  </property>
</Properties>
</file>